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4E9" w:rsidRPr="00F5739D" w:rsidRDefault="00F3089E" w:rsidP="00AC54E9">
      <w:pPr>
        <w:rPr>
          <w:rFonts w:ascii="Arial" w:hAnsi="Arial" w:cs="Arial"/>
          <w:sz w:val="32"/>
          <w:szCs w:val="32"/>
        </w:rPr>
      </w:pPr>
      <w:r>
        <w:rPr>
          <w:rFonts w:ascii="Arial" w:hAnsi="Arial" w:cs="Arial"/>
          <w:noProof/>
          <w:sz w:val="32"/>
          <w:szCs w:val="32"/>
          <w:lang w:eastAsia="en-AU"/>
        </w:rPr>
        <w:drawing>
          <wp:inline distT="0" distB="0" distL="0" distR="0">
            <wp:extent cx="577880" cy="742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577880" cy="742988"/>
                    </a:xfrm>
                    <a:prstGeom prst="rect">
                      <a:avLst/>
                    </a:prstGeom>
                  </pic:spPr>
                </pic:pic>
              </a:graphicData>
            </a:graphic>
          </wp:inline>
        </w:drawing>
      </w:r>
      <w:r w:rsidR="00AC54E9" w:rsidRPr="00F5739D">
        <w:rPr>
          <w:rFonts w:ascii="Arial" w:hAnsi="Arial" w:cs="Arial"/>
          <w:sz w:val="32"/>
          <w:szCs w:val="32"/>
        </w:rPr>
        <w:t xml:space="preserve">Data Cleaning </w:t>
      </w:r>
      <w:r w:rsidR="003B4DF8">
        <w:rPr>
          <w:rFonts w:ascii="Arial" w:hAnsi="Arial" w:cs="Arial"/>
          <w:sz w:val="32"/>
          <w:szCs w:val="32"/>
        </w:rPr>
        <w:t xml:space="preserve">Tips </w:t>
      </w:r>
      <w:r w:rsidR="00AC54E9" w:rsidRPr="00F5739D">
        <w:rPr>
          <w:rFonts w:ascii="Arial" w:hAnsi="Arial" w:cs="Arial"/>
          <w:sz w:val="32"/>
          <w:szCs w:val="32"/>
        </w:rPr>
        <w:t>in Medical Director</w:t>
      </w:r>
    </w:p>
    <w:p w:rsidR="00AC54E9" w:rsidRPr="00F5739D" w:rsidRDefault="00AC54E9" w:rsidP="00AC54E9">
      <w:pPr>
        <w:rPr>
          <w:rFonts w:ascii="Arial" w:hAnsi="Arial" w:cs="Arial"/>
        </w:rPr>
      </w:pPr>
      <w:r w:rsidRPr="00F5739D">
        <w:rPr>
          <w:rFonts w:ascii="Arial" w:hAnsi="Arial" w:cs="Arial"/>
        </w:rPr>
        <w:t>Cleaning</w:t>
      </w:r>
      <w:r w:rsidR="00FB5F88" w:rsidRPr="00F5739D">
        <w:rPr>
          <w:rFonts w:ascii="Arial" w:hAnsi="Arial" w:cs="Arial"/>
        </w:rPr>
        <w:t xml:space="preserve"> up Recall Lists in Medical Director:</w:t>
      </w:r>
    </w:p>
    <w:p w:rsidR="00FB5F88" w:rsidRPr="00F5739D" w:rsidRDefault="00FB5F88" w:rsidP="00AC54E9">
      <w:pPr>
        <w:rPr>
          <w:rFonts w:ascii="Arial" w:hAnsi="Arial" w:cs="Arial"/>
        </w:rPr>
      </w:pPr>
      <w:r w:rsidRPr="00F5739D">
        <w:rPr>
          <w:rFonts w:ascii="Arial" w:hAnsi="Arial" w:cs="Arial"/>
          <w:noProof/>
          <w:lang w:eastAsia="en-AU"/>
        </w:rPr>
        <w:drawing>
          <wp:inline distT="0" distB="0" distL="0" distR="0" wp14:anchorId="6C81A8A7" wp14:editId="452FEEE0">
            <wp:extent cx="615982" cy="781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5982" cy="781090"/>
                    </a:xfrm>
                    <a:prstGeom prst="rect">
                      <a:avLst/>
                    </a:prstGeom>
                  </pic:spPr>
                </pic:pic>
              </a:graphicData>
            </a:graphic>
          </wp:inline>
        </w:drawing>
      </w:r>
    </w:p>
    <w:p w:rsidR="00AC54E9" w:rsidRPr="00F5739D" w:rsidRDefault="00FB5F88" w:rsidP="00AC54E9">
      <w:pPr>
        <w:rPr>
          <w:rFonts w:ascii="Arial" w:hAnsi="Arial" w:cs="Arial"/>
        </w:rPr>
      </w:pPr>
      <w:r w:rsidRPr="00F5739D">
        <w:rPr>
          <w:rFonts w:ascii="Arial" w:hAnsi="Arial" w:cs="Arial"/>
        </w:rPr>
        <w:t>Open Medical Director Maintenance from the desktop Database Tasks/Medical Director Clinical</w:t>
      </w:r>
      <w:r w:rsidR="002D16CF" w:rsidRPr="00F5739D">
        <w:rPr>
          <w:rFonts w:ascii="Arial" w:hAnsi="Arial" w:cs="Arial"/>
        </w:rPr>
        <w:t>/Merge Clinical Lists/You will need to login and have access to the maintenance programs to continue.</w:t>
      </w:r>
    </w:p>
    <w:p w:rsidR="002D16CF" w:rsidRPr="00F5739D" w:rsidRDefault="002D16CF" w:rsidP="00AC54E9">
      <w:pPr>
        <w:rPr>
          <w:rFonts w:ascii="Arial" w:hAnsi="Arial" w:cs="Arial"/>
        </w:rPr>
      </w:pPr>
      <w:r w:rsidRPr="00F5739D">
        <w:rPr>
          <w:rFonts w:ascii="Arial" w:hAnsi="Arial" w:cs="Arial"/>
          <w:noProof/>
          <w:lang w:eastAsia="en-AU"/>
        </w:rPr>
        <w:drawing>
          <wp:inline distT="0" distB="0" distL="0" distR="0" wp14:anchorId="3CB0A372" wp14:editId="5F7B2162">
            <wp:extent cx="3270250" cy="255824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76360" cy="2563026"/>
                    </a:xfrm>
                    <a:prstGeom prst="rect">
                      <a:avLst/>
                    </a:prstGeom>
                  </pic:spPr>
                </pic:pic>
              </a:graphicData>
            </a:graphic>
          </wp:inline>
        </w:drawing>
      </w:r>
    </w:p>
    <w:p w:rsidR="002D16CF" w:rsidRPr="00F5739D" w:rsidRDefault="002D16CF" w:rsidP="00AC54E9">
      <w:pPr>
        <w:rPr>
          <w:rFonts w:ascii="Arial" w:hAnsi="Arial" w:cs="Arial"/>
          <w:noProof/>
          <w:lang w:eastAsia="en-AU"/>
        </w:rPr>
      </w:pPr>
      <w:r w:rsidRPr="00F5739D">
        <w:rPr>
          <w:rFonts w:ascii="Arial" w:hAnsi="Arial" w:cs="Arial"/>
          <w:noProof/>
          <w:lang w:eastAsia="en-AU"/>
        </w:rPr>
        <w:t>Select Recall List from the drop down list:</w:t>
      </w:r>
    </w:p>
    <w:p w:rsidR="002D16CF" w:rsidRPr="00F5739D" w:rsidRDefault="002D16CF" w:rsidP="00AC54E9">
      <w:pPr>
        <w:rPr>
          <w:rFonts w:ascii="Arial" w:hAnsi="Arial" w:cs="Arial"/>
          <w:noProof/>
          <w:lang w:eastAsia="en-AU"/>
        </w:rPr>
      </w:pPr>
      <w:r w:rsidRPr="00F5739D">
        <w:rPr>
          <w:rFonts w:ascii="Arial" w:hAnsi="Arial" w:cs="Arial"/>
          <w:noProof/>
          <w:lang w:eastAsia="en-AU"/>
        </w:rPr>
        <w:drawing>
          <wp:inline distT="0" distB="0" distL="0" distR="0" wp14:anchorId="4829BA0B" wp14:editId="03D31AAE">
            <wp:extent cx="3219450" cy="241119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7320" cy="2417093"/>
                    </a:xfrm>
                    <a:prstGeom prst="rect">
                      <a:avLst/>
                    </a:prstGeom>
                  </pic:spPr>
                </pic:pic>
              </a:graphicData>
            </a:graphic>
          </wp:inline>
        </w:drawing>
      </w:r>
    </w:p>
    <w:p w:rsidR="002D16CF" w:rsidRPr="00F5739D" w:rsidRDefault="002D16CF" w:rsidP="00AC54E9">
      <w:pPr>
        <w:rPr>
          <w:rFonts w:ascii="Arial" w:hAnsi="Arial" w:cs="Arial"/>
        </w:rPr>
      </w:pPr>
      <w:proofErr w:type="gramStart"/>
      <w:r w:rsidRPr="00F5739D">
        <w:rPr>
          <w:rFonts w:ascii="Arial" w:hAnsi="Arial" w:cs="Arial"/>
        </w:rPr>
        <w:t>This is where you can link recall reasons that are either misspelt, incorrect,</w:t>
      </w:r>
      <w:proofErr w:type="gramEnd"/>
      <w:r w:rsidRPr="00F5739D">
        <w:rPr>
          <w:rFonts w:ascii="Arial" w:hAnsi="Arial" w:cs="Arial"/>
        </w:rPr>
        <w:t xml:space="preserve"> or there are too many recall reasons that are the same from the practice staff continuing to add new recall reasons. Ensure the reason is in “patient speak” as this is what will appear on letters and SMS recalls. See screen shot below where you can replace and tidy up the reasons without </w:t>
      </w:r>
      <w:r w:rsidRPr="00F5739D">
        <w:rPr>
          <w:rFonts w:ascii="Arial" w:hAnsi="Arial" w:cs="Arial"/>
        </w:rPr>
        <w:lastRenderedPageBreak/>
        <w:t>losing the recall. Choose the item and the one you wish to link it to then change and okay. Encourage GPs to stick to the list and not to add new recall reasons unless appropriate.</w:t>
      </w:r>
    </w:p>
    <w:p w:rsidR="002D16CF" w:rsidRPr="00F5739D" w:rsidRDefault="002D16CF" w:rsidP="00AC54E9">
      <w:pPr>
        <w:rPr>
          <w:rFonts w:ascii="Arial" w:hAnsi="Arial" w:cs="Arial"/>
        </w:rPr>
      </w:pPr>
      <w:r w:rsidRPr="00F5739D">
        <w:rPr>
          <w:rFonts w:ascii="Arial" w:hAnsi="Arial" w:cs="Arial"/>
          <w:noProof/>
          <w:lang w:eastAsia="en-AU"/>
        </w:rPr>
        <w:drawing>
          <wp:inline distT="0" distB="0" distL="0" distR="0" wp14:anchorId="3D7936D3" wp14:editId="6E390C4C">
            <wp:extent cx="3299072" cy="250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7681" cy="2508428"/>
                    </a:xfrm>
                    <a:prstGeom prst="rect">
                      <a:avLst/>
                    </a:prstGeom>
                  </pic:spPr>
                </pic:pic>
              </a:graphicData>
            </a:graphic>
          </wp:inline>
        </w:drawing>
      </w:r>
    </w:p>
    <w:p w:rsidR="00FB5F88" w:rsidRPr="00F5739D" w:rsidRDefault="00FB5F88" w:rsidP="00AC54E9">
      <w:pPr>
        <w:rPr>
          <w:rFonts w:ascii="Arial" w:hAnsi="Arial" w:cs="Arial"/>
        </w:rPr>
      </w:pPr>
    </w:p>
    <w:p w:rsidR="00FB5F88" w:rsidRPr="00F5739D" w:rsidRDefault="002D16CF" w:rsidP="00AC54E9">
      <w:pPr>
        <w:rPr>
          <w:rFonts w:ascii="Arial" w:hAnsi="Arial" w:cs="Arial"/>
          <w:b/>
        </w:rPr>
      </w:pPr>
      <w:r w:rsidRPr="00F5739D">
        <w:rPr>
          <w:rFonts w:ascii="Arial" w:hAnsi="Arial" w:cs="Arial"/>
          <w:b/>
        </w:rPr>
        <w:t>Linking free text reasons for visit with coded reasons for visit:</w:t>
      </w:r>
    </w:p>
    <w:p w:rsidR="00380F45" w:rsidRPr="00F5739D" w:rsidRDefault="00380F45" w:rsidP="00380F45">
      <w:pPr>
        <w:rPr>
          <w:rFonts w:ascii="Arial" w:hAnsi="Arial" w:cs="Arial"/>
        </w:rPr>
      </w:pPr>
      <w:r w:rsidRPr="00F5739D">
        <w:rPr>
          <w:rFonts w:ascii="Arial" w:hAnsi="Arial" w:cs="Arial"/>
          <w:noProof/>
          <w:lang w:eastAsia="en-AU"/>
        </w:rPr>
        <w:drawing>
          <wp:inline distT="0" distB="0" distL="0" distR="0" wp14:anchorId="5208B936" wp14:editId="33B634FE">
            <wp:extent cx="615982" cy="781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5982" cy="781090"/>
                    </a:xfrm>
                    <a:prstGeom prst="rect">
                      <a:avLst/>
                    </a:prstGeom>
                  </pic:spPr>
                </pic:pic>
              </a:graphicData>
            </a:graphic>
          </wp:inline>
        </w:drawing>
      </w:r>
    </w:p>
    <w:p w:rsidR="00380F45" w:rsidRPr="00F5739D" w:rsidRDefault="00380F45" w:rsidP="00380F45">
      <w:pPr>
        <w:rPr>
          <w:rFonts w:ascii="Arial" w:hAnsi="Arial" w:cs="Arial"/>
        </w:rPr>
      </w:pPr>
      <w:r w:rsidRPr="00F5739D">
        <w:rPr>
          <w:rFonts w:ascii="Arial" w:hAnsi="Arial" w:cs="Arial"/>
        </w:rPr>
        <w:t>Open Medical Director Maintenance from the desktop Database Tasks/Medical Director Clinical/Diagnosis Coder/You will need to login and have access to the maintenance programs to continue.</w:t>
      </w:r>
    </w:p>
    <w:p w:rsidR="002D16CF" w:rsidRPr="00F5739D" w:rsidRDefault="00380F45" w:rsidP="00AC54E9">
      <w:pPr>
        <w:rPr>
          <w:rFonts w:ascii="Arial" w:hAnsi="Arial" w:cs="Arial"/>
        </w:rPr>
      </w:pPr>
      <w:r w:rsidRPr="00F5739D">
        <w:rPr>
          <w:rFonts w:ascii="Arial" w:hAnsi="Arial" w:cs="Arial"/>
          <w:noProof/>
          <w:lang w:eastAsia="en-AU"/>
        </w:rPr>
        <w:drawing>
          <wp:inline distT="0" distB="0" distL="0" distR="0" wp14:anchorId="2888DCC0" wp14:editId="258978EF">
            <wp:extent cx="2308619" cy="182863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8097" cy="1851987"/>
                    </a:xfrm>
                    <a:prstGeom prst="rect">
                      <a:avLst/>
                    </a:prstGeom>
                  </pic:spPr>
                </pic:pic>
              </a:graphicData>
            </a:graphic>
          </wp:inline>
        </w:drawing>
      </w:r>
      <w:r w:rsidR="00794923">
        <w:rPr>
          <w:rFonts w:ascii="Arial" w:hAnsi="Arial" w:cs="Arial"/>
        </w:rPr>
        <w:tab/>
      </w:r>
      <w:r w:rsidR="00794923" w:rsidRPr="00F5739D">
        <w:rPr>
          <w:rFonts w:ascii="Arial" w:hAnsi="Arial" w:cs="Arial"/>
          <w:noProof/>
          <w:lang w:eastAsia="en-AU"/>
        </w:rPr>
        <w:drawing>
          <wp:inline distT="0" distB="0" distL="0" distR="0" wp14:anchorId="02D41A6F" wp14:editId="1E06C794">
            <wp:extent cx="2114446" cy="1842589"/>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8045" cy="1854440"/>
                    </a:xfrm>
                    <a:prstGeom prst="rect">
                      <a:avLst/>
                    </a:prstGeom>
                  </pic:spPr>
                </pic:pic>
              </a:graphicData>
            </a:graphic>
          </wp:inline>
        </w:drawing>
      </w:r>
    </w:p>
    <w:p w:rsidR="00E410A6" w:rsidRPr="00F5739D" w:rsidRDefault="00E410A6" w:rsidP="00AC54E9">
      <w:pPr>
        <w:rPr>
          <w:rFonts w:ascii="Arial" w:hAnsi="Arial" w:cs="Arial"/>
        </w:rPr>
      </w:pPr>
      <w:r w:rsidRPr="00F5739D">
        <w:rPr>
          <w:rFonts w:ascii="Arial" w:hAnsi="Arial" w:cs="Arial"/>
        </w:rPr>
        <w:t>Select the un-coded diagnosis from the left side and link it with the coded reason on the right hand side, correct then ok. See screen shot.</w:t>
      </w:r>
    </w:p>
    <w:p w:rsidR="00E410A6" w:rsidRDefault="00E410A6" w:rsidP="00AC54E9">
      <w:pPr>
        <w:rPr>
          <w:rFonts w:ascii="Arial" w:hAnsi="Arial" w:cs="Arial"/>
        </w:rPr>
      </w:pPr>
    </w:p>
    <w:p w:rsidR="00AC54E9" w:rsidRPr="00F5739D" w:rsidRDefault="00AC54E9" w:rsidP="00AC54E9">
      <w:pPr>
        <w:rPr>
          <w:rFonts w:ascii="Arial" w:hAnsi="Arial" w:cs="Arial"/>
          <w:b/>
        </w:rPr>
      </w:pPr>
      <w:bookmarkStart w:id="0" w:name="_GoBack"/>
      <w:bookmarkEnd w:id="0"/>
      <w:r w:rsidRPr="00F5739D">
        <w:rPr>
          <w:rFonts w:ascii="Arial" w:hAnsi="Arial" w:cs="Arial"/>
          <w:b/>
        </w:rPr>
        <w:t>Making patients inactive (bulk inactivation)</w:t>
      </w:r>
    </w:p>
    <w:p w:rsidR="00AC54E9" w:rsidRPr="00F5739D" w:rsidRDefault="00AC54E9" w:rsidP="00AC54E9">
      <w:pPr>
        <w:rPr>
          <w:rFonts w:ascii="Arial" w:hAnsi="Arial" w:cs="Arial"/>
        </w:rPr>
      </w:pPr>
      <w:r w:rsidRPr="00F5739D">
        <w:rPr>
          <w:rFonts w:ascii="Arial" w:hAnsi="Arial" w:cs="Arial"/>
        </w:rPr>
        <w:t xml:space="preserve">In Medical Director not </w:t>
      </w:r>
      <w:r w:rsidR="002D16CF" w:rsidRPr="00F5739D">
        <w:rPr>
          <w:rFonts w:ascii="Arial" w:hAnsi="Arial" w:cs="Arial"/>
        </w:rPr>
        <w:t>in,</w:t>
      </w:r>
      <w:r w:rsidRPr="00F5739D">
        <w:rPr>
          <w:rFonts w:ascii="Arial" w:hAnsi="Arial" w:cs="Arial"/>
        </w:rPr>
        <w:t xml:space="preserve"> a patient file go to Search/Patients</w:t>
      </w:r>
    </w:p>
    <w:p w:rsidR="00A27E1A" w:rsidRPr="00F5739D" w:rsidRDefault="00A27E1A" w:rsidP="00AC54E9">
      <w:pPr>
        <w:rPr>
          <w:rFonts w:ascii="Arial" w:hAnsi="Arial" w:cs="Arial"/>
        </w:rPr>
      </w:pPr>
      <w:r w:rsidRPr="00F5739D">
        <w:rPr>
          <w:rFonts w:ascii="Arial" w:hAnsi="Arial" w:cs="Arial"/>
          <w:noProof/>
          <w:lang w:eastAsia="en-AU"/>
        </w:rPr>
        <w:drawing>
          <wp:inline distT="0" distB="0" distL="0" distR="0" wp14:anchorId="529DD964" wp14:editId="0CA9A148">
            <wp:extent cx="2598241"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a:extLst>
                        <a:ext uri="{28A0092B-C50C-407E-A947-70E740481C1C}">
                          <a14:useLocalDpi xmlns:a14="http://schemas.microsoft.com/office/drawing/2010/main" val="0"/>
                        </a:ext>
                      </a:extLst>
                    </a:blip>
                    <a:stretch>
                      <a:fillRect/>
                    </a:stretch>
                  </pic:blipFill>
                  <pic:spPr>
                    <a:xfrm>
                      <a:off x="0" y="0"/>
                      <a:ext cx="2604678" cy="1642359"/>
                    </a:xfrm>
                    <a:prstGeom prst="rect">
                      <a:avLst/>
                    </a:prstGeom>
                  </pic:spPr>
                </pic:pic>
              </a:graphicData>
            </a:graphic>
          </wp:inline>
        </w:drawing>
      </w:r>
    </w:p>
    <w:p w:rsidR="00A27E1A" w:rsidRPr="00F5739D" w:rsidRDefault="00A27E1A" w:rsidP="00AC54E9">
      <w:pPr>
        <w:rPr>
          <w:rFonts w:ascii="Arial" w:hAnsi="Arial" w:cs="Arial"/>
        </w:rPr>
      </w:pPr>
      <w:r w:rsidRPr="00F5739D">
        <w:rPr>
          <w:rFonts w:ascii="Arial" w:hAnsi="Arial" w:cs="Arial"/>
          <w:noProof/>
          <w:lang w:eastAsia="en-AU"/>
        </w:rPr>
        <w:drawing>
          <wp:inline distT="0" distB="0" distL="0" distR="0" wp14:anchorId="14A923C4" wp14:editId="37CDC2DC">
            <wp:extent cx="3086100" cy="20107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1590" cy="2027394"/>
                    </a:xfrm>
                    <a:prstGeom prst="rect">
                      <a:avLst/>
                    </a:prstGeom>
                  </pic:spPr>
                </pic:pic>
              </a:graphicData>
            </a:graphic>
          </wp:inline>
        </w:drawing>
      </w:r>
    </w:p>
    <w:p w:rsidR="00A27E1A" w:rsidRPr="00F5739D" w:rsidRDefault="00AC54E9" w:rsidP="00AC54E9">
      <w:pPr>
        <w:rPr>
          <w:rFonts w:ascii="Arial" w:hAnsi="Arial" w:cs="Arial"/>
        </w:rPr>
      </w:pPr>
      <w:proofErr w:type="gramStart"/>
      <w:r w:rsidRPr="00F5739D">
        <w:rPr>
          <w:rFonts w:ascii="Arial" w:hAnsi="Arial" w:cs="Arial"/>
        </w:rPr>
        <w:t xml:space="preserve">Patients </w:t>
      </w:r>
      <w:r w:rsidR="00A27E1A" w:rsidRPr="00F5739D">
        <w:rPr>
          <w:rFonts w:ascii="Arial" w:hAnsi="Arial" w:cs="Arial"/>
        </w:rPr>
        <w:t>not</w:t>
      </w:r>
      <w:r w:rsidRPr="00F5739D">
        <w:rPr>
          <w:rFonts w:ascii="Arial" w:hAnsi="Arial" w:cs="Arial"/>
        </w:rPr>
        <w:t xml:space="preserve"> seen </w:t>
      </w:r>
      <w:r w:rsidR="00A27E1A" w:rsidRPr="00F5739D">
        <w:rPr>
          <w:rFonts w:ascii="Arial" w:hAnsi="Arial" w:cs="Arial"/>
        </w:rPr>
        <w:t>since</w:t>
      </w:r>
      <w:r w:rsidRPr="00F5739D">
        <w:rPr>
          <w:rFonts w:ascii="Arial" w:hAnsi="Arial" w:cs="Arial"/>
        </w:rPr>
        <w:t xml:space="preserve"> put in your date range i.e. go back 2 years or whatever is appropriate for your practice and then search </w:t>
      </w:r>
      <w:r w:rsidR="00A27E1A" w:rsidRPr="00F5739D">
        <w:rPr>
          <w:rFonts w:ascii="Arial" w:hAnsi="Arial" w:cs="Arial"/>
        </w:rPr>
        <w:t>once the list is generated check the contents of the window and then inactivate patients this will not delete patients it will create an inactive status they can be made active again but only one by one.</w:t>
      </w:r>
      <w:proofErr w:type="gramEnd"/>
    </w:p>
    <w:p w:rsidR="00A27E1A" w:rsidRPr="00F5739D" w:rsidRDefault="00A27E1A" w:rsidP="00AC54E9">
      <w:pPr>
        <w:rPr>
          <w:rFonts w:ascii="Arial" w:hAnsi="Arial" w:cs="Arial"/>
        </w:rPr>
      </w:pPr>
      <w:r w:rsidRPr="00F5739D">
        <w:rPr>
          <w:rFonts w:ascii="Arial" w:hAnsi="Arial" w:cs="Arial"/>
          <w:noProof/>
          <w:lang w:eastAsia="en-AU"/>
        </w:rPr>
        <w:drawing>
          <wp:inline distT="0" distB="0" distL="0" distR="0" wp14:anchorId="08676CAB" wp14:editId="02C0814A">
            <wp:extent cx="2928779" cy="250825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2877" cy="2511760"/>
                    </a:xfrm>
                    <a:prstGeom prst="rect">
                      <a:avLst/>
                    </a:prstGeom>
                  </pic:spPr>
                </pic:pic>
              </a:graphicData>
            </a:graphic>
          </wp:inline>
        </w:drawing>
      </w:r>
    </w:p>
    <w:p w:rsidR="00E410A6" w:rsidRPr="00F5739D" w:rsidRDefault="00E410A6" w:rsidP="00AC54E9">
      <w:pPr>
        <w:rPr>
          <w:rFonts w:ascii="Arial" w:hAnsi="Arial" w:cs="Arial"/>
        </w:rPr>
      </w:pPr>
    </w:p>
    <w:p w:rsidR="00AC54E9" w:rsidRPr="00F5739D" w:rsidRDefault="00996DC5" w:rsidP="00AC54E9">
      <w:pPr>
        <w:rPr>
          <w:rFonts w:ascii="Arial" w:hAnsi="Arial" w:cs="Arial"/>
        </w:rPr>
      </w:pPr>
      <w:r w:rsidRPr="00F5739D">
        <w:rPr>
          <w:rFonts w:ascii="Arial" w:hAnsi="Arial" w:cs="Arial"/>
          <w:b/>
        </w:rPr>
        <w:lastRenderedPageBreak/>
        <w:t>Doctors</w:t>
      </w:r>
      <w:r w:rsidRPr="00F5739D">
        <w:rPr>
          <w:rFonts w:ascii="Arial" w:hAnsi="Arial" w:cs="Arial"/>
        </w:rPr>
        <w:t xml:space="preserve"> please mark results as notified add </w:t>
      </w:r>
      <w:r w:rsidR="00AC54E9" w:rsidRPr="00F5739D">
        <w:rPr>
          <w:rFonts w:ascii="Arial" w:hAnsi="Arial" w:cs="Arial"/>
        </w:rPr>
        <w:t>recalls update or delete recalls</w:t>
      </w:r>
      <w:r w:rsidRPr="00F5739D">
        <w:rPr>
          <w:rFonts w:ascii="Arial" w:hAnsi="Arial" w:cs="Arial"/>
        </w:rPr>
        <w:t xml:space="preserve"> and when adding </w:t>
      </w:r>
      <w:r w:rsidR="00F5739D" w:rsidRPr="00F5739D">
        <w:rPr>
          <w:rFonts w:ascii="Arial" w:hAnsi="Arial" w:cs="Arial"/>
        </w:rPr>
        <w:t>Pap</w:t>
      </w:r>
      <w:r w:rsidRPr="00F5739D">
        <w:rPr>
          <w:rFonts w:ascii="Arial" w:hAnsi="Arial" w:cs="Arial"/>
        </w:rPr>
        <w:t xml:space="preserve"> smear results please a</w:t>
      </w:r>
      <w:r w:rsidR="00F5739D" w:rsidRPr="00F5739D">
        <w:rPr>
          <w:rFonts w:ascii="Arial" w:hAnsi="Arial" w:cs="Arial"/>
        </w:rPr>
        <w:t>dd them to the Pap test record by right clicking on the result and Copy to Record Pap Test Result (see below)</w:t>
      </w:r>
    </w:p>
    <w:p w:rsidR="00F5739D" w:rsidRPr="00F5739D" w:rsidRDefault="00F5739D" w:rsidP="00AC54E9">
      <w:pPr>
        <w:rPr>
          <w:rFonts w:ascii="Arial" w:hAnsi="Arial" w:cs="Arial"/>
        </w:rPr>
      </w:pPr>
      <w:r w:rsidRPr="00F5739D">
        <w:rPr>
          <w:rFonts w:ascii="Arial" w:hAnsi="Arial" w:cs="Arial"/>
          <w:noProof/>
          <w:lang w:eastAsia="en-AU"/>
        </w:rPr>
        <w:drawing>
          <wp:inline distT="0" distB="0" distL="0" distR="0" wp14:anchorId="639EA42B" wp14:editId="580CEEBF">
            <wp:extent cx="3048000" cy="20433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5157" cy="2048167"/>
                    </a:xfrm>
                    <a:prstGeom prst="rect">
                      <a:avLst/>
                    </a:prstGeom>
                  </pic:spPr>
                </pic:pic>
              </a:graphicData>
            </a:graphic>
          </wp:inline>
        </w:drawing>
      </w:r>
    </w:p>
    <w:p w:rsidR="003A1FE8" w:rsidRPr="00F5739D" w:rsidRDefault="00794923" w:rsidP="003A1FE8">
      <w:pPr>
        <w:rPr>
          <w:rFonts w:ascii="Arial" w:hAnsi="Arial" w:cs="Arial"/>
          <w:b/>
          <w:u w:val="single"/>
        </w:rPr>
      </w:pPr>
      <w:r>
        <w:rPr>
          <w:rFonts w:ascii="Arial" w:hAnsi="Arial" w:cs="Arial"/>
          <w:b/>
          <w:u w:val="single"/>
        </w:rPr>
        <w:t xml:space="preserve">When checking the holding file </w:t>
      </w:r>
      <w:r w:rsidR="00F5739D" w:rsidRPr="00F5739D">
        <w:rPr>
          <w:rFonts w:ascii="Arial" w:hAnsi="Arial" w:cs="Arial"/>
          <w:b/>
          <w:u w:val="single"/>
        </w:rPr>
        <w:t xml:space="preserve">Doctors </w:t>
      </w:r>
      <w:r w:rsidR="000467A1" w:rsidRPr="00F5739D">
        <w:rPr>
          <w:rFonts w:ascii="Arial" w:hAnsi="Arial" w:cs="Arial"/>
          <w:b/>
          <w:u w:val="single"/>
        </w:rPr>
        <w:t>Update Medications from Discharge summaries, specialist letters or results</w:t>
      </w:r>
    </w:p>
    <w:p w:rsidR="003A1FE8" w:rsidRPr="00794923" w:rsidRDefault="003A1FE8" w:rsidP="003A1FE8">
      <w:pPr>
        <w:rPr>
          <w:rFonts w:ascii="Arial" w:hAnsi="Arial" w:cs="Arial"/>
        </w:rPr>
      </w:pPr>
      <w:r w:rsidRPr="00794923">
        <w:rPr>
          <w:rFonts w:ascii="Arial" w:hAnsi="Arial" w:cs="Arial"/>
        </w:rPr>
        <w:t>From the holding file, highlight the patient then open patient</w:t>
      </w:r>
      <w:r w:rsidR="000467A1" w:rsidRPr="00794923">
        <w:rPr>
          <w:rFonts w:ascii="Arial" w:hAnsi="Arial" w:cs="Arial"/>
        </w:rPr>
        <w:t xml:space="preserve"> add RX </w:t>
      </w:r>
      <w:proofErr w:type="spellStart"/>
      <w:r w:rsidRPr="00794923">
        <w:rPr>
          <w:rFonts w:ascii="Arial" w:hAnsi="Arial" w:cs="Arial"/>
        </w:rPr>
        <w:t>RX</w:t>
      </w:r>
      <w:proofErr w:type="spellEnd"/>
      <w:r w:rsidRPr="00794923">
        <w:rPr>
          <w:rFonts w:ascii="Arial" w:hAnsi="Arial" w:cs="Arial"/>
        </w:rPr>
        <w:t xml:space="preserve"> + </w:t>
      </w:r>
      <w:proofErr w:type="spellStart"/>
      <w:r w:rsidR="00794923">
        <w:rPr>
          <w:rFonts w:ascii="Arial" w:hAnsi="Arial" w:cs="Arial"/>
        </w:rPr>
        <w:t>Prescibed</w:t>
      </w:r>
      <w:proofErr w:type="spellEnd"/>
      <w:r w:rsidR="00794923">
        <w:rPr>
          <w:rFonts w:ascii="Arial" w:hAnsi="Arial" w:cs="Arial"/>
        </w:rPr>
        <w:t xml:space="preserve"> elsewhere. Update new history items if needed.</w:t>
      </w:r>
    </w:p>
    <w:p w:rsidR="00996DC5" w:rsidRPr="00F5739D" w:rsidRDefault="000467A1" w:rsidP="003A1FE8">
      <w:pPr>
        <w:rPr>
          <w:rFonts w:ascii="Arial" w:hAnsi="Arial" w:cs="Arial"/>
        </w:rPr>
      </w:pPr>
      <w:r w:rsidRPr="00F5739D">
        <w:rPr>
          <w:rFonts w:ascii="Arial" w:hAnsi="Arial" w:cs="Arial"/>
          <w:noProof/>
          <w:lang w:eastAsia="en-AU"/>
        </w:rPr>
        <w:drawing>
          <wp:inline distT="0" distB="0" distL="0" distR="0" wp14:anchorId="4BC6B095" wp14:editId="20713379">
            <wp:extent cx="3310890" cy="248408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9608" cy="2498128"/>
                    </a:xfrm>
                    <a:prstGeom prst="rect">
                      <a:avLst/>
                    </a:prstGeom>
                  </pic:spPr>
                </pic:pic>
              </a:graphicData>
            </a:graphic>
          </wp:inline>
        </w:drawing>
      </w:r>
    </w:p>
    <w:p w:rsidR="00AC54E9" w:rsidRPr="00F5739D" w:rsidRDefault="00AC54E9" w:rsidP="00AC54E9">
      <w:pPr>
        <w:rPr>
          <w:rFonts w:ascii="Arial" w:hAnsi="Arial" w:cs="Arial"/>
        </w:rPr>
      </w:pPr>
    </w:p>
    <w:p w:rsidR="000467A1" w:rsidRDefault="000467A1" w:rsidP="00AC54E9">
      <w:pPr>
        <w:rPr>
          <w:rFonts w:ascii="Arial" w:hAnsi="Arial" w:cs="Arial"/>
        </w:rPr>
      </w:pPr>
    </w:p>
    <w:p w:rsidR="00794923" w:rsidRPr="00F5739D" w:rsidRDefault="00794923" w:rsidP="00AC54E9">
      <w:pPr>
        <w:rPr>
          <w:rFonts w:ascii="Arial" w:hAnsi="Arial" w:cs="Arial"/>
        </w:rPr>
      </w:pPr>
    </w:p>
    <w:p w:rsidR="000467A1" w:rsidRPr="00F5739D" w:rsidRDefault="000467A1" w:rsidP="00AC54E9">
      <w:pPr>
        <w:rPr>
          <w:rFonts w:ascii="Arial" w:hAnsi="Arial" w:cs="Arial"/>
        </w:rPr>
      </w:pPr>
    </w:p>
    <w:p w:rsidR="000467A1" w:rsidRPr="00F5739D" w:rsidRDefault="000467A1" w:rsidP="00AC54E9">
      <w:pPr>
        <w:rPr>
          <w:rFonts w:ascii="Arial" w:hAnsi="Arial" w:cs="Arial"/>
        </w:rPr>
      </w:pPr>
    </w:p>
    <w:p w:rsidR="000467A1" w:rsidRPr="00F5739D" w:rsidRDefault="000467A1" w:rsidP="000467A1">
      <w:pPr>
        <w:rPr>
          <w:rFonts w:ascii="Arial" w:hAnsi="Arial" w:cs="Arial"/>
        </w:rPr>
      </w:pPr>
      <w:r w:rsidRPr="00F5739D">
        <w:rPr>
          <w:rFonts w:ascii="Arial" w:hAnsi="Arial" w:cs="Arial"/>
          <w:b/>
        </w:rPr>
        <w:lastRenderedPageBreak/>
        <w:t>Update patient gender</w:t>
      </w:r>
      <w:r w:rsidRPr="00F5739D">
        <w:rPr>
          <w:rFonts w:ascii="Arial" w:hAnsi="Arial" w:cs="Arial"/>
          <w:b/>
        </w:rPr>
        <w:br/>
      </w:r>
      <w:r w:rsidRPr="00F5739D">
        <w:rPr>
          <w:rFonts w:ascii="Arial" w:hAnsi="Arial" w:cs="Arial"/>
          <w:noProof/>
          <w:lang w:eastAsia="en-AU"/>
        </w:rPr>
        <w:drawing>
          <wp:inline distT="0" distB="0" distL="0" distR="0" wp14:anchorId="10E1A1B5" wp14:editId="3B055AA5">
            <wp:extent cx="615982" cy="781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5982" cy="781090"/>
                    </a:xfrm>
                    <a:prstGeom prst="rect">
                      <a:avLst/>
                    </a:prstGeom>
                  </pic:spPr>
                </pic:pic>
              </a:graphicData>
            </a:graphic>
          </wp:inline>
        </w:drawing>
      </w:r>
    </w:p>
    <w:p w:rsidR="000467A1" w:rsidRPr="00F5739D" w:rsidRDefault="000467A1" w:rsidP="000467A1">
      <w:pPr>
        <w:rPr>
          <w:rFonts w:ascii="Arial" w:hAnsi="Arial" w:cs="Arial"/>
        </w:rPr>
      </w:pPr>
      <w:r w:rsidRPr="00F5739D">
        <w:rPr>
          <w:rFonts w:ascii="Arial" w:hAnsi="Arial" w:cs="Arial"/>
        </w:rPr>
        <w:t xml:space="preserve">Open Medical Director Maintenance from the desktop Database Tasks/Common/You will need to login and have access to the maintenance programs to continue. A wizard will open click next </w:t>
      </w:r>
    </w:p>
    <w:p w:rsidR="00AC54E9" w:rsidRPr="00F5739D" w:rsidRDefault="000467A1" w:rsidP="00AC54E9">
      <w:pPr>
        <w:rPr>
          <w:rFonts w:ascii="Arial" w:hAnsi="Arial" w:cs="Arial"/>
        </w:rPr>
      </w:pPr>
      <w:r w:rsidRPr="00F5739D">
        <w:rPr>
          <w:rFonts w:ascii="Arial" w:hAnsi="Arial" w:cs="Arial"/>
          <w:noProof/>
          <w:lang w:eastAsia="en-AU"/>
        </w:rPr>
        <w:drawing>
          <wp:inline distT="0" distB="0" distL="0" distR="0" wp14:anchorId="5DC27BA3" wp14:editId="090E0112">
            <wp:extent cx="2559050" cy="201044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4199" cy="2014493"/>
                    </a:xfrm>
                    <a:prstGeom prst="rect">
                      <a:avLst/>
                    </a:prstGeom>
                  </pic:spPr>
                </pic:pic>
              </a:graphicData>
            </a:graphic>
          </wp:inline>
        </w:drawing>
      </w:r>
    </w:p>
    <w:p w:rsidR="000467A1" w:rsidRPr="00F5739D" w:rsidRDefault="000467A1" w:rsidP="00AC54E9">
      <w:pPr>
        <w:rPr>
          <w:rFonts w:ascii="Arial" w:hAnsi="Arial" w:cs="Arial"/>
        </w:rPr>
      </w:pPr>
      <w:r w:rsidRPr="00F5739D">
        <w:rPr>
          <w:rFonts w:ascii="Arial" w:hAnsi="Arial" w:cs="Arial"/>
        </w:rPr>
        <w:t>Then select Update patient gender this will update missing gender information by linking it to the patients title</w:t>
      </w:r>
      <w:r w:rsidR="00F5739D" w:rsidRPr="00F5739D">
        <w:rPr>
          <w:rFonts w:ascii="Arial" w:hAnsi="Arial" w:cs="Arial"/>
        </w:rPr>
        <w:t xml:space="preserve"> (</w:t>
      </w:r>
      <w:proofErr w:type="spellStart"/>
      <w:r w:rsidR="00F5739D" w:rsidRPr="00F5739D">
        <w:rPr>
          <w:rFonts w:ascii="Arial" w:hAnsi="Arial" w:cs="Arial"/>
        </w:rPr>
        <w:t>Mr</w:t>
      </w:r>
      <w:proofErr w:type="gramStart"/>
      <w:r w:rsidR="00F5739D" w:rsidRPr="00F5739D">
        <w:rPr>
          <w:rFonts w:ascii="Arial" w:hAnsi="Arial" w:cs="Arial"/>
        </w:rPr>
        <w:t>,Mrs</w:t>
      </w:r>
      <w:proofErr w:type="spellEnd"/>
      <w:proofErr w:type="gramEnd"/>
      <w:r w:rsidR="00F5739D" w:rsidRPr="00F5739D">
        <w:rPr>
          <w:rFonts w:ascii="Arial" w:hAnsi="Arial" w:cs="Arial"/>
        </w:rPr>
        <w:t xml:space="preserve"> etc..)</w:t>
      </w:r>
    </w:p>
    <w:p w:rsidR="00AC54E9" w:rsidRPr="00F5739D" w:rsidRDefault="000467A1" w:rsidP="00AC54E9">
      <w:pPr>
        <w:rPr>
          <w:rFonts w:ascii="Arial" w:hAnsi="Arial" w:cs="Arial"/>
        </w:rPr>
      </w:pPr>
      <w:r w:rsidRPr="00F5739D">
        <w:rPr>
          <w:rFonts w:ascii="Arial" w:hAnsi="Arial" w:cs="Arial"/>
          <w:noProof/>
          <w:lang w:eastAsia="en-AU"/>
        </w:rPr>
        <w:drawing>
          <wp:inline distT="0" distB="0" distL="0" distR="0" wp14:anchorId="35B98D5E" wp14:editId="2A712BC3">
            <wp:extent cx="4908802" cy="38991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08802" cy="3899100"/>
                    </a:xfrm>
                    <a:prstGeom prst="rect">
                      <a:avLst/>
                    </a:prstGeom>
                  </pic:spPr>
                </pic:pic>
              </a:graphicData>
            </a:graphic>
          </wp:inline>
        </w:drawing>
      </w:r>
    </w:p>
    <w:p w:rsidR="00AC54E9" w:rsidRPr="00F5739D" w:rsidRDefault="00AC54E9" w:rsidP="00705011">
      <w:pPr>
        <w:tabs>
          <w:tab w:val="center" w:pos="4513"/>
        </w:tabs>
        <w:rPr>
          <w:rFonts w:ascii="Arial" w:hAnsi="Arial" w:cs="Arial"/>
        </w:rPr>
      </w:pPr>
    </w:p>
    <w:sectPr w:rsidR="00AC54E9" w:rsidRPr="00F5739D">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30F" w:rsidRDefault="0085530F" w:rsidP="006565F6">
      <w:pPr>
        <w:spacing w:after="0" w:line="240" w:lineRule="auto"/>
      </w:pPr>
      <w:r>
        <w:separator/>
      </w:r>
    </w:p>
  </w:endnote>
  <w:endnote w:type="continuationSeparator" w:id="0">
    <w:p w:rsidR="0085530F" w:rsidRDefault="0085530F" w:rsidP="0065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30F" w:rsidRDefault="0085530F" w:rsidP="006565F6">
      <w:pPr>
        <w:spacing w:after="0" w:line="240" w:lineRule="auto"/>
      </w:pPr>
      <w:r>
        <w:separator/>
      </w:r>
    </w:p>
  </w:footnote>
  <w:footnote w:type="continuationSeparator" w:id="0">
    <w:p w:rsidR="0085530F" w:rsidRDefault="0085530F" w:rsidP="00656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F6" w:rsidRDefault="006565F6">
    <w:pPr>
      <w:pStyle w:val="Header"/>
    </w:pPr>
  </w:p>
  <w:p w:rsidR="006565F6" w:rsidRDefault="006565F6">
    <w:pPr>
      <w:pStyle w:val="Header"/>
    </w:pPr>
  </w:p>
  <w:p w:rsidR="00705011" w:rsidRDefault="00705011">
    <w:pPr>
      <w:pStyle w:val="Header"/>
    </w:pPr>
  </w:p>
  <w:p w:rsidR="00705011" w:rsidRDefault="00705011">
    <w:pPr>
      <w:pStyle w:val="Header"/>
    </w:pPr>
  </w:p>
  <w:p w:rsidR="00705011" w:rsidRDefault="007050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5F6"/>
    <w:rsid w:val="000467A1"/>
    <w:rsid w:val="002D16CF"/>
    <w:rsid w:val="00380F45"/>
    <w:rsid w:val="003A1FE8"/>
    <w:rsid w:val="003B4DF8"/>
    <w:rsid w:val="006565F6"/>
    <w:rsid w:val="00705011"/>
    <w:rsid w:val="00794923"/>
    <w:rsid w:val="0085530F"/>
    <w:rsid w:val="008D1AFC"/>
    <w:rsid w:val="00996DC5"/>
    <w:rsid w:val="00A12E4B"/>
    <w:rsid w:val="00A27E1A"/>
    <w:rsid w:val="00AC54E9"/>
    <w:rsid w:val="00B40B2A"/>
    <w:rsid w:val="00E410A6"/>
    <w:rsid w:val="00F3089E"/>
    <w:rsid w:val="00F5739D"/>
    <w:rsid w:val="00FB5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ACBEA"/>
  <w15:chartTrackingRefBased/>
  <w15:docId w15:val="{A00D0ECB-4B4C-4F9A-81D9-3D7F951C8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5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5F6"/>
  </w:style>
  <w:style w:type="paragraph" w:styleId="Footer">
    <w:name w:val="footer"/>
    <w:basedOn w:val="Normal"/>
    <w:link w:val="FooterChar"/>
    <w:uiPriority w:val="99"/>
    <w:unhideWhenUsed/>
    <w:rsid w:val="006565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5F6"/>
  </w:style>
  <w:style w:type="paragraph" w:styleId="BalloonText">
    <w:name w:val="Balloon Text"/>
    <w:basedOn w:val="Normal"/>
    <w:link w:val="BalloonTextChar"/>
    <w:uiPriority w:val="99"/>
    <w:semiHidden/>
    <w:unhideWhenUsed/>
    <w:rsid w:val="008D1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A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264CD-DFC1-43FB-950D-3C3BD278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Repcen</dc:creator>
  <cp:keywords/>
  <dc:description/>
  <cp:lastModifiedBy>Barb Repcen</cp:lastModifiedBy>
  <cp:revision>5</cp:revision>
  <cp:lastPrinted>2017-07-10T04:56:00Z</cp:lastPrinted>
  <dcterms:created xsi:type="dcterms:W3CDTF">2017-07-07T05:40:00Z</dcterms:created>
  <dcterms:modified xsi:type="dcterms:W3CDTF">2017-07-10T05:05:00Z</dcterms:modified>
</cp:coreProperties>
</file>